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34"/>
        <w:gridCol w:w="9042"/>
      </w:tblGrid>
      <w:tr w:rsidR="00D8106E" w:rsidTr="00D8106E">
        <w:tc>
          <w:tcPr>
            <w:tcW w:w="534" w:type="dxa"/>
          </w:tcPr>
          <w:p w:rsidR="00D8106E" w:rsidRDefault="00D8106E" w:rsidP="00D8106E"/>
        </w:tc>
        <w:tc>
          <w:tcPr>
            <w:tcW w:w="9042" w:type="dxa"/>
          </w:tcPr>
          <w:p w:rsidR="00D8106E" w:rsidRPr="00CF6F55" w:rsidRDefault="00D8106E" w:rsidP="00D8106E">
            <w:pPr>
              <w:rPr>
                <w:b/>
              </w:rPr>
            </w:pPr>
            <w:r w:rsidRPr="00CF6F55">
              <w:rPr>
                <w:b/>
              </w:rPr>
              <w:t xml:space="preserve">Things to do </w:t>
            </w:r>
            <w:r w:rsidR="00C86FFC" w:rsidRPr="00CF6F55">
              <w:rPr>
                <w:b/>
              </w:rPr>
              <w:t>once you pass NPLEX II</w:t>
            </w:r>
          </w:p>
        </w:tc>
      </w:tr>
      <w:tr w:rsidR="00CF6F55" w:rsidTr="00D8106E">
        <w:tc>
          <w:tcPr>
            <w:tcW w:w="534" w:type="dxa"/>
          </w:tcPr>
          <w:p w:rsidR="00CF6F55" w:rsidRDefault="00CF6F55" w:rsidP="00D8106E"/>
        </w:tc>
        <w:tc>
          <w:tcPr>
            <w:tcW w:w="9042" w:type="dxa"/>
          </w:tcPr>
          <w:p w:rsidR="00CF6F55" w:rsidRDefault="00CF6F55" w:rsidP="00CF6F55">
            <w:r>
              <w:t xml:space="preserve">Criminal record check </w:t>
            </w:r>
          </w:p>
        </w:tc>
      </w:tr>
      <w:tr w:rsidR="00914C15" w:rsidTr="00D8106E">
        <w:tc>
          <w:tcPr>
            <w:tcW w:w="534" w:type="dxa"/>
          </w:tcPr>
          <w:p w:rsidR="00914C15" w:rsidRDefault="00914C15" w:rsidP="00D8106E"/>
        </w:tc>
        <w:tc>
          <w:tcPr>
            <w:tcW w:w="9042" w:type="dxa"/>
          </w:tcPr>
          <w:p w:rsidR="00914C15" w:rsidRDefault="00914C15" w:rsidP="00CF6F55">
            <w:r>
              <w:t>Fill out application (The application has some steps to do next)</w:t>
            </w:r>
          </w:p>
        </w:tc>
      </w:tr>
      <w:tr w:rsidR="00CF6F55" w:rsidTr="00D8106E">
        <w:tc>
          <w:tcPr>
            <w:tcW w:w="534" w:type="dxa"/>
          </w:tcPr>
          <w:p w:rsidR="00CF6F55" w:rsidRDefault="00CF6F55" w:rsidP="00D8106E"/>
        </w:tc>
        <w:tc>
          <w:tcPr>
            <w:tcW w:w="9042" w:type="dxa"/>
          </w:tcPr>
          <w:p w:rsidR="00CF6F55" w:rsidRDefault="00CF6F55" w:rsidP="00CF6F55">
            <w:r>
              <w:t>Get application stamped by a notary or lawyer</w:t>
            </w:r>
          </w:p>
        </w:tc>
      </w:tr>
      <w:tr w:rsidR="00CF6F55" w:rsidTr="00D8106E">
        <w:tc>
          <w:tcPr>
            <w:tcW w:w="534" w:type="dxa"/>
          </w:tcPr>
          <w:p w:rsidR="00CF6F55" w:rsidRDefault="00CF6F55" w:rsidP="00D8106E"/>
        </w:tc>
        <w:tc>
          <w:tcPr>
            <w:tcW w:w="9042" w:type="dxa"/>
          </w:tcPr>
          <w:p w:rsidR="00CF6F55" w:rsidRDefault="00CF6F55" w:rsidP="00CF6F55">
            <w:r>
              <w:t>Passport photo</w:t>
            </w:r>
          </w:p>
        </w:tc>
      </w:tr>
      <w:tr w:rsidR="00C86FFC" w:rsidTr="00D8106E">
        <w:tc>
          <w:tcPr>
            <w:tcW w:w="534" w:type="dxa"/>
          </w:tcPr>
          <w:p w:rsidR="00C86FFC" w:rsidRDefault="00C86FFC" w:rsidP="00D8106E"/>
        </w:tc>
        <w:tc>
          <w:tcPr>
            <w:tcW w:w="9042" w:type="dxa"/>
          </w:tcPr>
          <w:p w:rsidR="00C86FFC" w:rsidRDefault="00C86FFC" w:rsidP="00D8106E">
            <w:r>
              <w:t xml:space="preserve">Register with BDDT-N to get your registration number </w:t>
            </w:r>
          </w:p>
        </w:tc>
      </w:tr>
      <w:tr w:rsidR="00D8106E" w:rsidTr="00D8106E">
        <w:tc>
          <w:tcPr>
            <w:tcW w:w="534" w:type="dxa"/>
          </w:tcPr>
          <w:p w:rsidR="00D8106E" w:rsidRDefault="00D8106E" w:rsidP="00D8106E"/>
        </w:tc>
        <w:tc>
          <w:tcPr>
            <w:tcW w:w="9042" w:type="dxa"/>
          </w:tcPr>
          <w:p w:rsidR="00D8106E" w:rsidRDefault="00D8106E" w:rsidP="00D8106E">
            <w:r>
              <w:t xml:space="preserve">Register for an HST number as a sole proprietor </w:t>
            </w:r>
            <w:r w:rsidR="00850ED0">
              <w:t>(technically don’t need to until making &gt;$30k</w:t>
            </w:r>
          </w:p>
        </w:tc>
      </w:tr>
      <w:tr w:rsidR="00850ED0" w:rsidTr="00D8106E">
        <w:tc>
          <w:tcPr>
            <w:tcW w:w="534" w:type="dxa"/>
          </w:tcPr>
          <w:p w:rsidR="00850ED0" w:rsidRDefault="00850ED0" w:rsidP="00D8106E"/>
        </w:tc>
        <w:tc>
          <w:tcPr>
            <w:tcW w:w="9042" w:type="dxa"/>
          </w:tcPr>
          <w:p w:rsidR="00850ED0" w:rsidRDefault="00850ED0" w:rsidP="00D8106E">
            <w:r>
              <w:t xml:space="preserve">Report HST quarterly and make an account where you put 13% of everything you make into so it doesn’t come as a surprise and break your bank once HST is due. </w:t>
            </w:r>
          </w:p>
        </w:tc>
      </w:tr>
      <w:tr w:rsidR="00D8106E" w:rsidTr="00D8106E">
        <w:tc>
          <w:tcPr>
            <w:tcW w:w="534" w:type="dxa"/>
          </w:tcPr>
          <w:p w:rsidR="00D8106E" w:rsidRDefault="00D8106E" w:rsidP="00D8106E"/>
        </w:tc>
        <w:tc>
          <w:tcPr>
            <w:tcW w:w="9042" w:type="dxa"/>
          </w:tcPr>
          <w:p w:rsidR="00D8106E" w:rsidRDefault="00D8106E" w:rsidP="00D8106E">
            <w:r>
              <w:t>Get liability insurance through NDO, CAND or a 3</w:t>
            </w:r>
            <w:r w:rsidRPr="00D8106E">
              <w:rPr>
                <w:vertAlign w:val="superscript"/>
              </w:rPr>
              <w:t>rd</w:t>
            </w:r>
            <w:r>
              <w:t xml:space="preserve"> party company</w:t>
            </w:r>
          </w:p>
        </w:tc>
      </w:tr>
      <w:tr w:rsidR="00D8106E" w:rsidTr="00D8106E">
        <w:tc>
          <w:tcPr>
            <w:tcW w:w="534" w:type="dxa"/>
          </w:tcPr>
          <w:p w:rsidR="00D8106E" w:rsidRDefault="00D8106E" w:rsidP="00D8106E"/>
        </w:tc>
        <w:tc>
          <w:tcPr>
            <w:tcW w:w="9042" w:type="dxa"/>
          </w:tcPr>
          <w:p w:rsidR="00D8106E" w:rsidRDefault="00D8106E" w:rsidP="00D8106E">
            <w:r>
              <w:t xml:space="preserve">Choose who you’d like to me a member of (NDO and/or CAND) </w:t>
            </w:r>
          </w:p>
        </w:tc>
      </w:tr>
      <w:tr w:rsidR="00CF6F55" w:rsidTr="00D8106E">
        <w:tc>
          <w:tcPr>
            <w:tcW w:w="534" w:type="dxa"/>
          </w:tcPr>
          <w:p w:rsidR="00CF6F55" w:rsidRDefault="00CF6F55" w:rsidP="00D8106E"/>
        </w:tc>
        <w:tc>
          <w:tcPr>
            <w:tcW w:w="9042" w:type="dxa"/>
          </w:tcPr>
          <w:p w:rsidR="00CF6F55" w:rsidRDefault="00CF6F55" w:rsidP="00D8106E">
            <w:r>
              <w:t xml:space="preserve">Once you find a clinic to practice in make sure you send BDDT-N, NDO/CAND your contact info so they can post it on their website. </w:t>
            </w:r>
          </w:p>
        </w:tc>
      </w:tr>
      <w:tr w:rsidR="00D8106E" w:rsidTr="00D8106E">
        <w:tc>
          <w:tcPr>
            <w:tcW w:w="534" w:type="dxa"/>
          </w:tcPr>
          <w:p w:rsidR="00D8106E" w:rsidRDefault="00D8106E" w:rsidP="00D8106E"/>
        </w:tc>
        <w:tc>
          <w:tcPr>
            <w:tcW w:w="9042" w:type="dxa"/>
          </w:tcPr>
          <w:p w:rsidR="00D8106E" w:rsidRDefault="00D8106E" w:rsidP="00D8106E">
            <w:r>
              <w:t>Get an accountant (try to get a friend of the family</w:t>
            </w:r>
            <w:r w:rsidR="00CF6F55">
              <w:t xml:space="preserve"> and one that already works for some ND’s</w:t>
            </w:r>
            <w:r>
              <w:t>)</w:t>
            </w:r>
          </w:p>
        </w:tc>
      </w:tr>
      <w:tr w:rsidR="00D8106E" w:rsidTr="00D8106E">
        <w:tc>
          <w:tcPr>
            <w:tcW w:w="534" w:type="dxa"/>
          </w:tcPr>
          <w:p w:rsidR="00D8106E" w:rsidRDefault="00D8106E" w:rsidP="00D8106E"/>
        </w:tc>
        <w:tc>
          <w:tcPr>
            <w:tcW w:w="9042" w:type="dxa"/>
          </w:tcPr>
          <w:p w:rsidR="00D8106E" w:rsidRDefault="001D0B3D" w:rsidP="00D8106E">
            <w:r>
              <w:t>Make a website (</w:t>
            </w:r>
            <w:proofErr w:type="spellStart"/>
            <w:r>
              <w:t>Weebly</w:t>
            </w:r>
            <w:proofErr w:type="spellEnd"/>
            <w:r>
              <w:t xml:space="preserve"> is amazing!</w:t>
            </w:r>
            <w:r w:rsidR="007C581C">
              <w:t xml:space="preserve"> It’s all drag and drop, no HTML, they host too!)</w:t>
            </w:r>
          </w:p>
        </w:tc>
      </w:tr>
      <w:tr w:rsidR="00D8106E" w:rsidTr="00D8106E">
        <w:tc>
          <w:tcPr>
            <w:tcW w:w="534" w:type="dxa"/>
          </w:tcPr>
          <w:p w:rsidR="00D8106E" w:rsidRDefault="00D8106E" w:rsidP="00D8106E"/>
        </w:tc>
        <w:tc>
          <w:tcPr>
            <w:tcW w:w="9042" w:type="dxa"/>
          </w:tcPr>
          <w:p w:rsidR="00D8106E" w:rsidRDefault="001D0B3D" w:rsidP="00D8106E">
            <w:r>
              <w:t>Get business cards and brochures made (www.vistaprint.ca)</w:t>
            </w:r>
          </w:p>
        </w:tc>
      </w:tr>
      <w:tr w:rsidR="00D8106E" w:rsidTr="00D8106E">
        <w:tc>
          <w:tcPr>
            <w:tcW w:w="534" w:type="dxa"/>
          </w:tcPr>
          <w:p w:rsidR="00D8106E" w:rsidRDefault="00D8106E" w:rsidP="00D8106E"/>
        </w:tc>
        <w:tc>
          <w:tcPr>
            <w:tcW w:w="9042" w:type="dxa"/>
          </w:tcPr>
          <w:p w:rsidR="00D8106E" w:rsidRDefault="001D0B3D" w:rsidP="00D8106E">
            <w:r>
              <w:t xml:space="preserve">To find a job search on CCNM’s alumni page, NDO’s website, </w:t>
            </w:r>
            <w:proofErr w:type="spellStart"/>
            <w:r>
              <w:t>kijiji</w:t>
            </w:r>
            <w:proofErr w:type="spellEnd"/>
            <w:r>
              <w:t xml:space="preserve">, </w:t>
            </w:r>
            <w:proofErr w:type="spellStart"/>
            <w:r>
              <w:t>craig’s</w:t>
            </w:r>
            <w:proofErr w:type="spellEnd"/>
            <w:r>
              <w:t xml:space="preserve"> list, ask around</w:t>
            </w:r>
          </w:p>
        </w:tc>
      </w:tr>
      <w:tr w:rsidR="001D0B3D" w:rsidTr="00D8106E">
        <w:tc>
          <w:tcPr>
            <w:tcW w:w="534" w:type="dxa"/>
          </w:tcPr>
          <w:p w:rsidR="001D0B3D" w:rsidRDefault="001D0B3D" w:rsidP="00D8106E"/>
        </w:tc>
        <w:tc>
          <w:tcPr>
            <w:tcW w:w="9042" w:type="dxa"/>
          </w:tcPr>
          <w:p w:rsidR="001D0B3D" w:rsidRDefault="001D0B3D" w:rsidP="00D8106E">
            <w:r>
              <w:t xml:space="preserve">Register with CCNM’s alumni association </w:t>
            </w:r>
          </w:p>
        </w:tc>
      </w:tr>
      <w:tr w:rsidR="001D0B3D" w:rsidTr="00D8106E">
        <w:tc>
          <w:tcPr>
            <w:tcW w:w="534" w:type="dxa"/>
          </w:tcPr>
          <w:p w:rsidR="001D0B3D" w:rsidRDefault="001D0B3D" w:rsidP="00D8106E"/>
        </w:tc>
        <w:tc>
          <w:tcPr>
            <w:tcW w:w="9042" w:type="dxa"/>
          </w:tcPr>
          <w:p w:rsidR="001D0B3D" w:rsidRDefault="001D0B3D" w:rsidP="00D8106E">
            <w:r>
              <w:t xml:space="preserve">If you don’t want a fax machine register with </w:t>
            </w:r>
            <w:proofErr w:type="spellStart"/>
            <w:r>
              <w:t>prestofax</w:t>
            </w:r>
            <w:proofErr w:type="spellEnd"/>
            <w:r>
              <w:t xml:space="preserve"> to get online faxing </w:t>
            </w:r>
          </w:p>
        </w:tc>
      </w:tr>
      <w:tr w:rsidR="001D0B3D" w:rsidTr="00D8106E">
        <w:tc>
          <w:tcPr>
            <w:tcW w:w="534" w:type="dxa"/>
          </w:tcPr>
          <w:p w:rsidR="001D0B3D" w:rsidRDefault="001D0B3D" w:rsidP="00D8106E"/>
        </w:tc>
        <w:tc>
          <w:tcPr>
            <w:tcW w:w="9042" w:type="dxa"/>
          </w:tcPr>
          <w:p w:rsidR="001D0B3D" w:rsidRDefault="001D0B3D" w:rsidP="00D8106E">
            <w:r>
              <w:t xml:space="preserve">Register with </w:t>
            </w:r>
            <w:proofErr w:type="spellStart"/>
            <w:r>
              <w:t>healthwave</w:t>
            </w:r>
            <w:proofErr w:type="spellEnd"/>
            <w:r>
              <w:t xml:space="preserve"> to get an online dispensary </w:t>
            </w:r>
          </w:p>
        </w:tc>
      </w:tr>
      <w:tr w:rsidR="001D0B3D" w:rsidTr="00D8106E">
        <w:tc>
          <w:tcPr>
            <w:tcW w:w="534" w:type="dxa"/>
          </w:tcPr>
          <w:p w:rsidR="001D0B3D" w:rsidRDefault="001D0B3D" w:rsidP="00D8106E"/>
        </w:tc>
        <w:tc>
          <w:tcPr>
            <w:tcW w:w="9042" w:type="dxa"/>
          </w:tcPr>
          <w:p w:rsidR="001D0B3D" w:rsidRDefault="001D0B3D" w:rsidP="00D8106E">
            <w:r>
              <w:t xml:space="preserve">Register with </w:t>
            </w:r>
            <w:proofErr w:type="spellStart"/>
            <w:r>
              <w:t>herbdispenser</w:t>
            </w:r>
            <w:proofErr w:type="spellEnd"/>
            <w:r>
              <w:t xml:space="preserve"> to get an online herbal dispensary </w:t>
            </w:r>
            <w:r w:rsidR="00072406">
              <w:t>(just TCM right now)</w:t>
            </w:r>
          </w:p>
        </w:tc>
      </w:tr>
      <w:tr w:rsidR="001D0B3D" w:rsidTr="00D8106E">
        <w:tc>
          <w:tcPr>
            <w:tcW w:w="534" w:type="dxa"/>
          </w:tcPr>
          <w:p w:rsidR="001D0B3D" w:rsidRDefault="001D0B3D" w:rsidP="00D8106E"/>
        </w:tc>
        <w:tc>
          <w:tcPr>
            <w:tcW w:w="9042" w:type="dxa"/>
          </w:tcPr>
          <w:p w:rsidR="001D0B3D" w:rsidRDefault="001D0B3D" w:rsidP="00D8106E">
            <w:r>
              <w:t xml:space="preserve">If you have an </w:t>
            </w:r>
            <w:proofErr w:type="spellStart"/>
            <w:r>
              <w:t>iPad</w:t>
            </w:r>
            <w:proofErr w:type="spellEnd"/>
            <w:r>
              <w:t xml:space="preserve"> get: </w:t>
            </w:r>
            <w:r w:rsidR="00072406">
              <w:t>“decide” apps, ask around for other ideas</w:t>
            </w:r>
          </w:p>
        </w:tc>
      </w:tr>
      <w:tr w:rsidR="001D0B3D" w:rsidTr="00D8106E">
        <w:tc>
          <w:tcPr>
            <w:tcW w:w="534" w:type="dxa"/>
          </w:tcPr>
          <w:p w:rsidR="001D0B3D" w:rsidRDefault="001D0B3D" w:rsidP="00D8106E"/>
        </w:tc>
        <w:tc>
          <w:tcPr>
            <w:tcW w:w="9042" w:type="dxa"/>
          </w:tcPr>
          <w:p w:rsidR="001D0B3D" w:rsidRDefault="001D0B3D" w:rsidP="00D8106E">
            <w:r>
              <w:t xml:space="preserve">If you have an </w:t>
            </w:r>
            <w:proofErr w:type="spellStart"/>
            <w:r>
              <w:t>iPhone</w:t>
            </w:r>
            <w:proofErr w:type="spellEnd"/>
            <w:r>
              <w:t xml:space="preserve"> get: </w:t>
            </w:r>
            <w:proofErr w:type="spellStart"/>
            <w:r w:rsidR="00072406">
              <w:t>medscape</w:t>
            </w:r>
            <w:proofErr w:type="spellEnd"/>
            <w:r w:rsidR="00072406">
              <w:t xml:space="preserve">, </w:t>
            </w:r>
            <w:proofErr w:type="spellStart"/>
            <w:r w:rsidR="00072406">
              <w:t>medpage</w:t>
            </w:r>
            <w:proofErr w:type="spellEnd"/>
            <w:r w:rsidR="00072406">
              <w:t xml:space="preserve">, </w:t>
            </w:r>
            <w:proofErr w:type="spellStart"/>
            <w:r w:rsidR="00072406">
              <w:t>labgear</w:t>
            </w:r>
            <w:proofErr w:type="spellEnd"/>
            <w:r w:rsidR="00072406">
              <w:t xml:space="preserve">, </w:t>
            </w:r>
            <w:proofErr w:type="spellStart"/>
            <w:r w:rsidR="00072406">
              <w:t>palmPEDI</w:t>
            </w:r>
            <w:proofErr w:type="spellEnd"/>
            <w:r w:rsidR="00072406">
              <w:t xml:space="preserve">, </w:t>
            </w:r>
          </w:p>
        </w:tc>
      </w:tr>
      <w:tr w:rsidR="00833212" w:rsidTr="00D8106E">
        <w:tc>
          <w:tcPr>
            <w:tcW w:w="534" w:type="dxa"/>
          </w:tcPr>
          <w:p w:rsidR="00833212" w:rsidRDefault="00833212" w:rsidP="00D8106E"/>
        </w:tc>
        <w:tc>
          <w:tcPr>
            <w:tcW w:w="9042" w:type="dxa"/>
          </w:tcPr>
          <w:p w:rsidR="00833212" w:rsidRDefault="00833212" w:rsidP="00D8106E">
            <w:r>
              <w:t>Sleep 12 hours per day for the next 2 months</w:t>
            </w:r>
          </w:p>
        </w:tc>
      </w:tr>
      <w:tr w:rsidR="00CF6F55" w:rsidTr="00D8106E">
        <w:tc>
          <w:tcPr>
            <w:tcW w:w="534" w:type="dxa"/>
          </w:tcPr>
          <w:p w:rsidR="00CF6F55" w:rsidRDefault="00CF6F55" w:rsidP="00D8106E"/>
        </w:tc>
        <w:tc>
          <w:tcPr>
            <w:tcW w:w="9042" w:type="dxa"/>
          </w:tcPr>
          <w:p w:rsidR="00CF6F55" w:rsidRDefault="00CC6F2D" w:rsidP="00D8106E">
            <w:r>
              <w:t xml:space="preserve">Apply for interested relief for the first 6 months from OSAP and if need be you can apply for the next 6 months as well. </w:t>
            </w:r>
          </w:p>
        </w:tc>
      </w:tr>
    </w:tbl>
    <w:p w:rsidR="00A561E2" w:rsidRDefault="00A561E2" w:rsidP="00D8106E"/>
    <w:p w:rsidR="00CF6F55" w:rsidRDefault="00CF6F55" w:rsidP="00D8106E">
      <w:r>
        <w:t xml:space="preserve">*You’ll be prompted to do some of these steps, but quite a few we had no clue about. </w:t>
      </w:r>
    </w:p>
    <w:p w:rsidR="00CF6F55" w:rsidRDefault="00CF6F55" w:rsidP="00D8106E">
      <w:r>
        <w:t xml:space="preserve">The BDDT-N was supposed to send us a binder with a bunch of information in it but they said they ran out of materials so </w:t>
      </w:r>
      <w:r w:rsidR="00072406">
        <w:t>they sent them out in February</w:t>
      </w:r>
      <w:r>
        <w:t>.</w:t>
      </w:r>
      <w:r w:rsidR="00072406">
        <w:t xml:space="preserve"> They said most of the stuff is on their website anyway. </w:t>
      </w:r>
      <w:r>
        <w:t xml:space="preserve"> </w:t>
      </w:r>
    </w:p>
    <w:p w:rsidR="00CF6F55" w:rsidRDefault="003865F9" w:rsidP="00D8106E">
      <w:r>
        <w:t xml:space="preserve">Tips: </w:t>
      </w:r>
    </w:p>
    <w:p w:rsidR="003865F9" w:rsidRDefault="003865F9" w:rsidP="003865F9">
      <w:pPr>
        <w:pStyle w:val="ListParagraph"/>
        <w:numPr>
          <w:ilvl w:val="0"/>
          <w:numId w:val="2"/>
        </w:numPr>
      </w:pPr>
      <w:r>
        <w:t xml:space="preserve">If a clinic owner requests that you get a customized stamp, don’t get one. There are quite a few scummy clinic owners out there that are using other practitioner’s stamps for insurance purposes (which is fraud). This, or they keep the stamp after the practitioner leaves and they continue using it. </w:t>
      </w:r>
    </w:p>
    <w:p w:rsidR="003865F9" w:rsidRDefault="003865F9" w:rsidP="003865F9">
      <w:pPr>
        <w:pStyle w:val="ListParagraph"/>
        <w:numPr>
          <w:ilvl w:val="0"/>
          <w:numId w:val="2"/>
        </w:numPr>
      </w:pPr>
      <w:r>
        <w:t xml:space="preserve">If a clinic or clinic owner is associated with a chain (i.e. gyms, clinics, etc…) they won’t care about what you want, they have an agenda for you and will want to pay you hourly (sometimes ~$25/hr) and don’t respect the process of Naturopathic Medicine. </w:t>
      </w:r>
      <w:r w:rsidR="00072406">
        <w:t xml:space="preserve">This might be good if you’re struggling so you can pay the bills but don’t fall into their trap. </w:t>
      </w:r>
    </w:p>
    <w:p w:rsidR="003865F9" w:rsidRDefault="003865F9" w:rsidP="003865F9">
      <w:pPr>
        <w:pStyle w:val="ListParagraph"/>
        <w:numPr>
          <w:ilvl w:val="0"/>
          <w:numId w:val="2"/>
        </w:numPr>
      </w:pPr>
      <w:r>
        <w:t xml:space="preserve">When you’re in doubt about a certain situation or contract consult with a lawyer or paralegal, your peers, supervisors or professors from CCNM, other alumni, etc… </w:t>
      </w:r>
    </w:p>
    <w:p w:rsidR="003865F9" w:rsidRDefault="003865F9" w:rsidP="003865F9">
      <w:pPr>
        <w:pStyle w:val="ListParagraph"/>
        <w:numPr>
          <w:ilvl w:val="0"/>
          <w:numId w:val="2"/>
        </w:numPr>
      </w:pPr>
      <w:r>
        <w:lastRenderedPageBreak/>
        <w:t xml:space="preserve">The most important thing GO WITH YOUR GUT! If something is telling you not to sign a contract or there are any negative feelings towards the deal, don’t do it. Coming straight out of school you’re going to be itching to get </w:t>
      </w:r>
      <w:r w:rsidR="00CC6F2D">
        <w:t xml:space="preserve">a job but only </w:t>
      </w:r>
      <w:proofErr w:type="gramStart"/>
      <w:r w:rsidR="00CC6F2D">
        <w:t>fools</w:t>
      </w:r>
      <w:proofErr w:type="gramEnd"/>
      <w:r w:rsidR="00CC6F2D">
        <w:t xml:space="preserve"> rush in. </w:t>
      </w:r>
    </w:p>
    <w:p w:rsidR="00CC6F2D" w:rsidRDefault="00072406" w:rsidP="003865F9">
      <w:pPr>
        <w:pStyle w:val="ListParagraph"/>
        <w:numPr>
          <w:ilvl w:val="0"/>
          <w:numId w:val="2"/>
        </w:numPr>
      </w:pPr>
      <w:r>
        <w:t xml:space="preserve">If a job posting targets </w:t>
      </w:r>
      <w:r w:rsidR="00CC6F2D">
        <w:t>new grads</w:t>
      </w:r>
      <w:r>
        <w:t xml:space="preserve"> (i.e. “new grads welcome”)</w:t>
      </w:r>
      <w:r w:rsidR="00CC6F2D">
        <w:t xml:space="preserve">, there’s a good chance it’s because they think new grads don’t know what they’re doing and are a lot more plastic than experienced ND’s. Not all clinic owners are like this but some (especially in TO prey on the vulnerability and desperation of new grads). </w:t>
      </w:r>
    </w:p>
    <w:p w:rsidR="00CC6F2D" w:rsidRDefault="00CC6F2D" w:rsidP="003865F9">
      <w:pPr>
        <w:pStyle w:val="ListParagraph"/>
        <w:numPr>
          <w:ilvl w:val="0"/>
          <w:numId w:val="2"/>
        </w:numPr>
      </w:pPr>
      <w:r>
        <w:t xml:space="preserve">If you have any type of personal connection to someone hiring an ND take that opportunity, Toronto is full of ruthless sharks </w:t>
      </w:r>
      <w:proofErr w:type="gramStart"/>
      <w:r>
        <w:t>who</w:t>
      </w:r>
      <w:proofErr w:type="gramEnd"/>
      <w:r>
        <w:t xml:space="preserve"> only care about money. </w:t>
      </w:r>
    </w:p>
    <w:p w:rsidR="00CC6F2D" w:rsidRDefault="00CC6F2D" w:rsidP="003865F9">
      <w:pPr>
        <w:pStyle w:val="ListParagraph"/>
        <w:numPr>
          <w:ilvl w:val="0"/>
          <w:numId w:val="2"/>
        </w:numPr>
      </w:pPr>
      <w:r>
        <w:t>Finding a clinic to work in is just like finding a boyfriend or girlfriend, you have to get that warm fuzzy feeling, especially if you want something long term. If you know you’re not in it long term you’re going to be attracted to scummy clinics that seem good superficially but deep down they only c</w:t>
      </w:r>
      <w:r w:rsidR="005539A5">
        <w:t>are about themselves and money, you’re just a passerby.</w:t>
      </w:r>
    </w:p>
    <w:p w:rsidR="00CC6F2D" w:rsidRDefault="00CC6F2D" w:rsidP="003865F9">
      <w:pPr>
        <w:pStyle w:val="ListParagraph"/>
        <w:numPr>
          <w:ilvl w:val="0"/>
          <w:numId w:val="2"/>
        </w:numPr>
      </w:pPr>
      <w:r>
        <w:t xml:space="preserve">Don’t pour all of your money into brochures, pamphlets, etc… Get some business cards made up and then maybe some rack cards introducing you to the clinic but other than that don’t waste your money. Invest in </w:t>
      </w:r>
      <w:proofErr w:type="spellStart"/>
      <w:r>
        <w:t>google</w:t>
      </w:r>
      <w:proofErr w:type="spellEnd"/>
      <w:r>
        <w:t xml:space="preserve"> </w:t>
      </w:r>
      <w:proofErr w:type="spellStart"/>
      <w:r>
        <w:t>adwords</w:t>
      </w:r>
      <w:proofErr w:type="spellEnd"/>
      <w:r>
        <w:t xml:space="preserve">, </w:t>
      </w:r>
      <w:proofErr w:type="spellStart"/>
      <w:r>
        <w:t>facebook</w:t>
      </w:r>
      <w:proofErr w:type="spellEnd"/>
      <w:r>
        <w:t xml:space="preserve"> ads and a website to target the &lt;50 y/o demographic and save the rack cards for the elderly population. Not very many people look at paper advertising anymore (think about the things you look at or which type of advertising works on you and use that). </w:t>
      </w:r>
    </w:p>
    <w:p w:rsidR="00CC6F2D" w:rsidRDefault="00CC6F2D" w:rsidP="003865F9">
      <w:pPr>
        <w:pStyle w:val="ListParagraph"/>
        <w:numPr>
          <w:ilvl w:val="0"/>
          <w:numId w:val="2"/>
        </w:numPr>
      </w:pPr>
      <w:r>
        <w:t xml:space="preserve">If you sign a contract and you immediately feel like you made a deal with the devil, terminate the contract ASAP. </w:t>
      </w:r>
      <w:r w:rsidR="00942FC7">
        <w:t xml:space="preserve">Contact a paralegal or lawyer if need be but you really just need a copy of the voided contract or a signed statement that you both agree to terminate the contract. </w:t>
      </w:r>
    </w:p>
    <w:p w:rsidR="00531A8C" w:rsidRDefault="00531A8C" w:rsidP="003865F9">
      <w:pPr>
        <w:pStyle w:val="ListParagraph"/>
        <w:numPr>
          <w:ilvl w:val="0"/>
          <w:numId w:val="2"/>
        </w:numPr>
      </w:pPr>
      <w:r>
        <w:t>Useful links</w:t>
      </w:r>
    </w:p>
    <w:p w:rsidR="00531A8C" w:rsidRDefault="004D58F5" w:rsidP="00531A8C">
      <w:pPr>
        <w:pStyle w:val="ListParagraph"/>
        <w:numPr>
          <w:ilvl w:val="1"/>
          <w:numId w:val="2"/>
        </w:numPr>
      </w:pPr>
      <w:hyperlink r:id="rId8" w:history="1">
        <w:r w:rsidR="00531A8C" w:rsidRPr="00625FF7">
          <w:rPr>
            <w:rStyle w:val="Hyperlink"/>
          </w:rPr>
          <w:t>http://www.naturopathicstudent.org/natural-path</w:t>
        </w:r>
      </w:hyperlink>
    </w:p>
    <w:p w:rsidR="00531A8C" w:rsidRDefault="002806D2" w:rsidP="002806D2">
      <w:pPr>
        <w:pStyle w:val="ListParagraph"/>
        <w:numPr>
          <w:ilvl w:val="0"/>
          <w:numId w:val="2"/>
        </w:numPr>
      </w:pPr>
      <w:r>
        <w:t>Research resources (check for apps)</w:t>
      </w:r>
    </w:p>
    <w:p w:rsidR="002806D2" w:rsidRDefault="002806D2" w:rsidP="002806D2">
      <w:pPr>
        <w:pStyle w:val="ListParagraph"/>
        <w:numPr>
          <w:ilvl w:val="1"/>
          <w:numId w:val="2"/>
        </w:numPr>
      </w:pPr>
      <w:proofErr w:type="spellStart"/>
      <w:r>
        <w:t>Medscape</w:t>
      </w:r>
      <w:proofErr w:type="spellEnd"/>
    </w:p>
    <w:p w:rsidR="002806D2" w:rsidRDefault="002806D2" w:rsidP="002806D2">
      <w:pPr>
        <w:pStyle w:val="ListParagraph"/>
        <w:numPr>
          <w:ilvl w:val="1"/>
          <w:numId w:val="2"/>
        </w:numPr>
      </w:pPr>
      <w:proofErr w:type="spellStart"/>
      <w:r>
        <w:t>Ndnr</w:t>
      </w:r>
      <w:proofErr w:type="spellEnd"/>
    </w:p>
    <w:p w:rsidR="002806D2" w:rsidRDefault="002806D2" w:rsidP="002806D2">
      <w:pPr>
        <w:pStyle w:val="ListParagraph"/>
        <w:numPr>
          <w:ilvl w:val="1"/>
          <w:numId w:val="2"/>
        </w:numPr>
      </w:pPr>
      <w:r>
        <w:t>IHP</w:t>
      </w:r>
    </w:p>
    <w:p w:rsidR="002806D2" w:rsidRDefault="002806D2" w:rsidP="002806D2">
      <w:pPr>
        <w:pStyle w:val="ListParagraph"/>
        <w:numPr>
          <w:ilvl w:val="1"/>
          <w:numId w:val="2"/>
        </w:numPr>
      </w:pPr>
      <w:proofErr w:type="spellStart"/>
      <w:r>
        <w:t>Medpage</w:t>
      </w:r>
      <w:proofErr w:type="spellEnd"/>
    </w:p>
    <w:p w:rsidR="002806D2" w:rsidRDefault="002806D2" w:rsidP="002806D2">
      <w:pPr>
        <w:pStyle w:val="ListParagraph"/>
        <w:numPr>
          <w:ilvl w:val="1"/>
          <w:numId w:val="2"/>
        </w:numPr>
      </w:pPr>
      <w:proofErr w:type="spellStart"/>
      <w:r>
        <w:t>Medicalxpress</w:t>
      </w:r>
      <w:proofErr w:type="spellEnd"/>
    </w:p>
    <w:p w:rsidR="002806D2" w:rsidRDefault="002806D2" w:rsidP="002806D2">
      <w:pPr>
        <w:pStyle w:val="ListParagraph"/>
        <w:numPr>
          <w:ilvl w:val="1"/>
          <w:numId w:val="2"/>
        </w:numPr>
      </w:pPr>
      <w:r>
        <w:t xml:space="preserve">Alternative medicine review </w:t>
      </w:r>
    </w:p>
    <w:p w:rsidR="002806D2" w:rsidRDefault="002806D2" w:rsidP="002806D2">
      <w:pPr>
        <w:pStyle w:val="ListParagraph"/>
        <w:numPr>
          <w:ilvl w:val="1"/>
          <w:numId w:val="2"/>
        </w:numPr>
      </w:pPr>
      <w:proofErr w:type="spellStart"/>
      <w:r>
        <w:t>eCPS</w:t>
      </w:r>
      <w:proofErr w:type="spellEnd"/>
    </w:p>
    <w:p w:rsidR="002806D2" w:rsidRDefault="002806D2" w:rsidP="0008653E">
      <w:pPr>
        <w:pStyle w:val="ListParagraph"/>
        <w:numPr>
          <w:ilvl w:val="1"/>
          <w:numId w:val="2"/>
        </w:numPr>
      </w:pPr>
      <w:r>
        <w:t xml:space="preserve">Natural Medicines comprehensive database </w:t>
      </w:r>
    </w:p>
    <w:p w:rsidR="0008653E" w:rsidRDefault="0008653E" w:rsidP="0008653E">
      <w:pPr>
        <w:pStyle w:val="ListParagraph"/>
        <w:numPr>
          <w:ilvl w:val="1"/>
          <w:numId w:val="2"/>
        </w:numPr>
      </w:pPr>
      <w:r>
        <w:t xml:space="preserve">There’s plenty more and the ones from our alumni DB aren’t always working so ask around for other resources. </w:t>
      </w:r>
    </w:p>
    <w:sectPr w:rsidR="0008653E" w:rsidSect="00A561E2">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919" w:rsidRDefault="00B57919" w:rsidP="007C581C">
      <w:pPr>
        <w:spacing w:after="0" w:line="240" w:lineRule="auto"/>
      </w:pPr>
      <w:r>
        <w:separator/>
      </w:r>
    </w:p>
  </w:endnote>
  <w:endnote w:type="continuationSeparator" w:id="0">
    <w:p w:rsidR="00B57919" w:rsidRDefault="00B57919" w:rsidP="007C5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A3" w:rsidRDefault="00D82DA3">
    <w:pPr>
      <w:pStyle w:val="Footer"/>
    </w:pPr>
    <w:r>
      <w:ptab w:relativeTo="margin" w:alignment="center" w:leader="none"/>
    </w:r>
    <w:r>
      <w:t>www.DrJustinGallantND.com</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919" w:rsidRDefault="00B57919" w:rsidP="007C581C">
      <w:pPr>
        <w:spacing w:after="0" w:line="240" w:lineRule="auto"/>
      </w:pPr>
      <w:r>
        <w:separator/>
      </w:r>
    </w:p>
  </w:footnote>
  <w:footnote w:type="continuationSeparator" w:id="0">
    <w:p w:rsidR="00B57919" w:rsidRDefault="00B57919" w:rsidP="007C5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7C581C">
      <w:tc>
        <w:tcPr>
          <w:tcW w:w="3500" w:type="pct"/>
          <w:tcBorders>
            <w:bottom w:val="single" w:sz="4" w:space="0" w:color="auto"/>
          </w:tcBorders>
          <w:vAlign w:val="bottom"/>
        </w:tcPr>
        <w:p w:rsidR="007C581C" w:rsidRDefault="007C581C" w:rsidP="007C581C">
          <w:pPr>
            <w:pStyle w:val="Header"/>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placeholder>
                <w:docPart w:val="4BB15AB02D2744C18314084FC6BBFCC0"/>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New GRAD CHECKLIST</w:t>
              </w:r>
            </w:sdtContent>
          </w:sdt>
          <w:r>
            <w:rPr>
              <w:b/>
              <w:bCs/>
              <w:color w:val="76923C" w:themeColor="accent3" w:themeShade="BF"/>
              <w:sz w:val="24"/>
              <w:szCs w:val="24"/>
            </w:rPr>
            <w:t>]</w:t>
          </w:r>
        </w:p>
      </w:tc>
      <w:sdt>
        <w:sdtPr>
          <w:rPr>
            <w:color w:val="FFFFFF" w:themeColor="background1"/>
          </w:rPr>
          <w:alias w:val="Date"/>
          <w:id w:val="77677290"/>
          <w:placeholder>
            <w:docPart w:val="F51EE685B4FD4D9DB16935281F77241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7C581C" w:rsidRDefault="007C581C" w:rsidP="007C581C">
              <w:pPr>
                <w:pStyle w:val="Header"/>
                <w:rPr>
                  <w:color w:val="FFFFFF" w:themeColor="background1"/>
                </w:rPr>
              </w:pPr>
              <w:r>
                <w:rPr>
                  <w:color w:val="FFFFFF" w:themeColor="background1"/>
                </w:rPr>
                <w:t>Justin Gallant</w:t>
              </w:r>
            </w:p>
          </w:tc>
        </w:sdtContent>
      </w:sdt>
    </w:tr>
  </w:tbl>
  <w:p w:rsidR="007C581C" w:rsidRDefault="007C58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D0704"/>
    <w:multiLevelType w:val="hybridMultilevel"/>
    <w:tmpl w:val="B04E3ED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0D32F0"/>
    <w:multiLevelType w:val="hybridMultilevel"/>
    <w:tmpl w:val="DFE04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D8106E"/>
    <w:rsid w:val="0004726C"/>
    <w:rsid w:val="00072406"/>
    <w:rsid w:val="0008653E"/>
    <w:rsid w:val="001D0B3D"/>
    <w:rsid w:val="001E656D"/>
    <w:rsid w:val="00225D13"/>
    <w:rsid w:val="002806D2"/>
    <w:rsid w:val="003865F9"/>
    <w:rsid w:val="003F6E82"/>
    <w:rsid w:val="00482DA8"/>
    <w:rsid w:val="004D58F5"/>
    <w:rsid w:val="00531A8C"/>
    <w:rsid w:val="005539A5"/>
    <w:rsid w:val="007C581C"/>
    <w:rsid w:val="00833212"/>
    <w:rsid w:val="00850ED0"/>
    <w:rsid w:val="00914C15"/>
    <w:rsid w:val="00942FC7"/>
    <w:rsid w:val="00A561E2"/>
    <w:rsid w:val="00B57919"/>
    <w:rsid w:val="00C86FFC"/>
    <w:rsid w:val="00CC6F2D"/>
    <w:rsid w:val="00CF6F55"/>
    <w:rsid w:val="00D8106E"/>
    <w:rsid w:val="00D82DA3"/>
    <w:rsid w:val="00ED3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06E"/>
    <w:pPr>
      <w:ind w:left="720"/>
      <w:contextualSpacing/>
    </w:pPr>
  </w:style>
  <w:style w:type="table" w:styleId="TableGrid">
    <w:name w:val="Table Grid"/>
    <w:basedOn w:val="TableNormal"/>
    <w:uiPriority w:val="59"/>
    <w:rsid w:val="00D81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1A8C"/>
    <w:rPr>
      <w:color w:val="0000FF" w:themeColor="hyperlink"/>
      <w:u w:val="single"/>
    </w:rPr>
  </w:style>
  <w:style w:type="paragraph" w:styleId="Header">
    <w:name w:val="header"/>
    <w:basedOn w:val="Normal"/>
    <w:link w:val="HeaderChar"/>
    <w:uiPriority w:val="99"/>
    <w:unhideWhenUsed/>
    <w:rsid w:val="007C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81C"/>
  </w:style>
  <w:style w:type="paragraph" w:styleId="Footer">
    <w:name w:val="footer"/>
    <w:basedOn w:val="Normal"/>
    <w:link w:val="FooterChar"/>
    <w:uiPriority w:val="99"/>
    <w:semiHidden/>
    <w:unhideWhenUsed/>
    <w:rsid w:val="007C58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581C"/>
  </w:style>
  <w:style w:type="paragraph" w:styleId="BalloonText">
    <w:name w:val="Balloon Text"/>
    <w:basedOn w:val="Normal"/>
    <w:link w:val="BalloonTextChar"/>
    <w:uiPriority w:val="99"/>
    <w:semiHidden/>
    <w:unhideWhenUsed/>
    <w:rsid w:val="007C5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8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opathicstudent.org/natural-pa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B15AB02D2744C18314084FC6BBFCC0"/>
        <w:category>
          <w:name w:val="General"/>
          <w:gallery w:val="placeholder"/>
        </w:category>
        <w:types>
          <w:type w:val="bbPlcHdr"/>
        </w:types>
        <w:behaviors>
          <w:behavior w:val="content"/>
        </w:behaviors>
        <w:guid w:val="{433343AC-9BFA-4D29-A69F-BE105B0F69DC}"/>
      </w:docPartPr>
      <w:docPartBody>
        <w:p w:rsidR="00000000" w:rsidRDefault="0033374C" w:rsidP="0033374C">
          <w:pPr>
            <w:pStyle w:val="4BB15AB02D2744C18314084FC6BBFCC0"/>
          </w:pPr>
          <w:r>
            <w:rPr>
              <w:b/>
              <w:bCs/>
              <w:caps/>
              <w:sz w:val="24"/>
              <w:szCs w:val="24"/>
            </w:rPr>
            <w:t>Type the document title</w:t>
          </w:r>
        </w:p>
      </w:docPartBody>
    </w:docPart>
    <w:docPart>
      <w:docPartPr>
        <w:name w:val="F51EE685B4FD4D9DB16935281F772411"/>
        <w:category>
          <w:name w:val="General"/>
          <w:gallery w:val="placeholder"/>
        </w:category>
        <w:types>
          <w:type w:val="bbPlcHdr"/>
        </w:types>
        <w:behaviors>
          <w:behavior w:val="content"/>
        </w:behaviors>
        <w:guid w:val="{7DCB98AC-A820-491D-80A3-34CA893FDB15}"/>
      </w:docPartPr>
      <w:docPartBody>
        <w:p w:rsidR="00000000" w:rsidRDefault="0033374C" w:rsidP="0033374C">
          <w:pPr>
            <w:pStyle w:val="F51EE685B4FD4D9DB16935281F772411"/>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3374C"/>
    <w:rsid w:val="0033374C"/>
    <w:rsid w:val="00FC1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B15AB02D2744C18314084FC6BBFCC0">
    <w:name w:val="4BB15AB02D2744C18314084FC6BBFCC0"/>
    <w:rsid w:val="0033374C"/>
  </w:style>
  <w:style w:type="paragraph" w:customStyle="1" w:styleId="F51EE685B4FD4D9DB16935281F772411">
    <w:name w:val="F51EE685B4FD4D9DB16935281F772411"/>
    <w:rsid w:val="0033374C"/>
  </w:style>
  <w:style w:type="paragraph" w:customStyle="1" w:styleId="05137C542215450AA706401F3204811A">
    <w:name w:val="05137C542215450AA706401F3204811A"/>
    <w:rsid w:val="0033374C"/>
  </w:style>
  <w:style w:type="paragraph" w:customStyle="1" w:styleId="16041D80046C4D08AB86B594F63A3CF9">
    <w:name w:val="16041D80046C4D08AB86B594F63A3CF9"/>
    <w:rsid w:val="0033374C"/>
  </w:style>
  <w:style w:type="paragraph" w:customStyle="1" w:styleId="03D04910EB0348DD8B844FDAF8F4BC4C">
    <w:name w:val="03D04910EB0348DD8B844FDAF8F4BC4C"/>
    <w:rsid w:val="003337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Justin Gallant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GRAD CHECKLIST</dc:title>
  <dc:subject/>
  <dc:creator>User</dc:creator>
  <cp:keywords/>
  <dc:description/>
  <cp:lastModifiedBy>User</cp:lastModifiedBy>
  <cp:revision>13</cp:revision>
  <dcterms:created xsi:type="dcterms:W3CDTF">2012-12-09T01:01:00Z</dcterms:created>
  <dcterms:modified xsi:type="dcterms:W3CDTF">2013-02-13T16:06:00Z</dcterms:modified>
</cp:coreProperties>
</file>